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57E" w:rsidRDefault="00E5557E" w:rsidP="00E5557E">
      <w:pPr>
        <w:pStyle w:val="ListParagraph"/>
        <w:numPr>
          <w:ilvl w:val="0"/>
          <w:numId w:val="1"/>
        </w:numPr>
      </w:pPr>
      <w:r>
        <w:t xml:space="preserve">Choose the recipe you will be making. Make a </w:t>
      </w:r>
      <w:r w:rsidRPr="00E5557E">
        <w:rPr>
          <w:b/>
        </w:rPr>
        <w:t>new recipe</w:t>
      </w:r>
      <w:r>
        <w:t xml:space="preserve"> in food choices. Choose the lowest salt and highest fibre options available. Don’t forget to put the number of serves the recipe makes. Complete this recipe and save it. </w:t>
      </w:r>
    </w:p>
    <w:p w:rsidR="00FC4A71" w:rsidRDefault="00E5557E" w:rsidP="00E5557E">
      <w:pPr>
        <w:pStyle w:val="ListParagraph"/>
        <w:numPr>
          <w:ilvl w:val="0"/>
          <w:numId w:val="1"/>
        </w:numPr>
      </w:pPr>
      <w:r>
        <w:t>Find</w:t>
      </w:r>
      <w:r w:rsidR="006B51F9">
        <w:t xml:space="preserve"> the height and weight of your child. Go to </w:t>
      </w:r>
      <w:hyperlink r:id="rId7" w:history="1">
        <w:r w:rsidR="006B51F9" w:rsidRPr="00195F99">
          <w:rPr>
            <w:rStyle w:val="Hyperlink"/>
          </w:rPr>
          <w:t>http://www.disabled-world.com/artman/publish/height-weight-teens.shtml</w:t>
        </w:r>
      </w:hyperlink>
      <w:r w:rsidR="006B51F9">
        <w:t xml:space="preserve"> for an average height / weight chart for boys and girls. This will be a good guide for you.</w:t>
      </w:r>
    </w:p>
    <w:p w:rsidR="006B51F9" w:rsidRDefault="006B51F9" w:rsidP="00E5557E">
      <w:pPr>
        <w:pStyle w:val="ListParagraph"/>
        <w:numPr>
          <w:ilvl w:val="0"/>
          <w:numId w:val="1"/>
        </w:numPr>
      </w:pPr>
      <w:r>
        <w:t xml:space="preserve">Put this information into a </w:t>
      </w:r>
      <w:r w:rsidRPr="00E5557E">
        <w:rPr>
          <w:b/>
        </w:rPr>
        <w:t>new food diary</w:t>
      </w:r>
      <w:r>
        <w:t xml:space="preserve"> in food choices – call it child’s food diary (or similar)</w:t>
      </w:r>
    </w:p>
    <w:p w:rsidR="00E5557E" w:rsidRDefault="00E5557E" w:rsidP="00E5557E">
      <w:pPr>
        <w:pStyle w:val="ListParagraph"/>
        <w:numPr>
          <w:ilvl w:val="0"/>
          <w:numId w:val="1"/>
        </w:numPr>
      </w:pPr>
      <w:r>
        <w:t xml:space="preserve">Plan the day’s food using the table below. </w:t>
      </w:r>
      <w:r w:rsidR="00076F68">
        <w:t>Do this first to make sure you have covered the dietary guidelines.</w:t>
      </w:r>
    </w:p>
    <w:p w:rsidR="00FC4A71" w:rsidRDefault="00076F68" w:rsidP="00076F68">
      <w:pPr>
        <w:pStyle w:val="ListParagraph"/>
        <w:numPr>
          <w:ilvl w:val="0"/>
          <w:numId w:val="1"/>
        </w:numPr>
      </w:pPr>
      <w:r>
        <w:t>Put your food plan into food choices. You will have to tweak the plan, depending</w:t>
      </w:r>
      <w:r w:rsidR="009B678C">
        <w:t xml:space="preserve"> on whether you have enough of the nutrients. I had to add dried fruit and carrot sticks as snacks etc</w:t>
      </w:r>
    </w:p>
    <w:p w:rsidR="004309C2" w:rsidRDefault="004309C2" w:rsidP="00076F68">
      <w:pPr>
        <w:pStyle w:val="ListParagraph"/>
        <w:numPr>
          <w:ilvl w:val="0"/>
          <w:numId w:val="1"/>
        </w:numPr>
      </w:pPr>
      <w:r>
        <w:t xml:space="preserve">Look at the nutrients in the analysis table. Make sure you balance everything – this is quite tricky! You need to have enough of everything, but not too much of the nutrients with an upper limit. Don’t go over 100% for those. </w:t>
      </w:r>
      <w:r w:rsidR="00167A4C">
        <w:t xml:space="preserve"> Check the exemplar on student public</w:t>
      </w:r>
    </w:p>
    <w:p w:rsidR="00FC4A71" w:rsidRPr="00E5557E" w:rsidRDefault="00E5557E">
      <w:pPr>
        <w:rPr>
          <w:b/>
          <w:u w:val="single"/>
        </w:rPr>
      </w:pPr>
      <w:r w:rsidRPr="00E5557E">
        <w:rPr>
          <w:b/>
          <w:u w:val="single"/>
        </w:rPr>
        <w:t>Exemplar: Ms Mac’s food plan</w:t>
      </w:r>
    </w:p>
    <w:tbl>
      <w:tblPr>
        <w:tblStyle w:val="TableGrid"/>
        <w:tblW w:w="9464" w:type="dxa"/>
        <w:tblLook w:val="04A0"/>
      </w:tblPr>
      <w:tblGrid>
        <w:gridCol w:w="2093"/>
        <w:gridCol w:w="2551"/>
        <w:gridCol w:w="3261"/>
        <w:gridCol w:w="1559"/>
      </w:tblGrid>
      <w:tr w:rsidR="0047464D" w:rsidTr="00730DD1">
        <w:tc>
          <w:tcPr>
            <w:tcW w:w="2093" w:type="dxa"/>
          </w:tcPr>
          <w:p w:rsidR="0047464D" w:rsidRPr="00730DD1" w:rsidRDefault="0047464D">
            <w:pPr>
              <w:rPr>
                <w:sz w:val="18"/>
                <w:szCs w:val="18"/>
              </w:rPr>
            </w:pPr>
            <w:r w:rsidRPr="00730DD1">
              <w:rPr>
                <w:sz w:val="18"/>
                <w:szCs w:val="18"/>
              </w:rPr>
              <w:t>Food group</w:t>
            </w:r>
            <w:r w:rsidR="009B678C" w:rsidRPr="00730DD1">
              <w:rPr>
                <w:sz w:val="18"/>
                <w:szCs w:val="18"/>
              </w:rPr>
              <w:t>: Number of serves /day</w:t>
            </w:r>
          </w:p>
        </w:tc>
        <w:tc>
          <w:tcPr>
            <w:tcW w:w="2551" w:type="dxa"/>
          </w:tcPr>
          <w:p w:rsidR="0047464D" w:rsidRPr="00730DD1" w:rsidRDefault="009B678C" w:rsidP="001A06BD">
            <w:pPr>
              <w:rPr>
                <w:sz w:val="18"/>
                <w:szCs w:val="18"/>
              </w:rPr>
            </w:pPr>
            <w:r w:rsidRPr="00730DD1">
              <w:rPr>
                <w:sz w:val="18"/>
                <w:szCs w:val="18"/>
              </w:rPr>
              <w:t>Number of serves</w:t>
            </w:r>
          </w:p>
        </w:tc>
        <w:tc>
          <w:tcPr>
            <w:tcW w:w="3261" w:type="dxa"/>
          </w:tcPr>
          <w:p w:rsidR="0047464D" w:rsidRPr="00730DD1" w:rsidRDefault="0047464D" w:rsidP="0047464D">
            <w:pPr>
              <w:rPr>
                <w:sz w:val="18"/>
                <w:szCs w:val="18"/>
              </w:rPr>
            </w:pPr>
            <w:r w:rsidRPr="00730DD1">
              <w:rPr>
                <w:sz w:val="18"/>
                <w:szCs w:val="18"/>
              </w:rPr>
              <w:t xml:space="preserve">Planned food </w:t>
            </w:r>
          </w:p>
        </w:tc>
        <w:tc>
          <w:tcPr>
            <w:tcW w:w="1559" w:type="dxa"/>
          </w:tcPr>
          <w:p w:rsidR="0047464D" w:rsidRPr="00730DD1" w:rsidRDefault="0047464D">
            <w:pPr>
              <w:rPr>
                <w:sz w:val="18"/>
                <w:szCs w:val="18"/>
              </w:rPr>
            </w:pPr>
            <w:r w:rsidRPr="00730DD1">
              <w:rPr>
                <w:sz w:val="18"/>
                <w:szCs w:val="18"/>
              </w:rPr>
              <w:t>Meal</w:t>
            </w:r>
          </w:p>
        </w:tc>
      </w:tr>
      <w:tr w:rsidR="0047464D" w:rsidTr="00730DD1">
        <w:tc>
          <w:tcPr>
            <w:tcW w:w="2093" w:type="dxa"/>
          </w:tcPr>
          <w:p w:rsidR="0047464D" w:rsidRPr="00730DD1" w:rsidRDefault="0047464D">
            <w:pPr>
              <w:rPr>
                <w:sz w:val="18"/>
                <w:szCs w:val="18"/>
              </w:rPr>
            </w:pPr>
            <w:r w:rsidRPr="00730DD1">
              <w:rPr>
                <w:sz w:val="18"/>
                <w:szCs w:val="18"/>
              </w:rPr>
              <w:t>Breads / cereals</w:t>
            </w:r>
          </w:p>
          <w:p w:rsidR="0047464D" w:rsidRPr="00730DD1" w:rsidRDefault="0047464D" w:rsidP="001A06BD">
            <w:pPr>
              <w:rPr>
                <w:sz w:val="18"/>
                <w:szCs w:val="18"/>
              </w:rPr>
            </w:pPr>
            <w:r w:rsidRPr="00730DD1">
              <w:rPr>
                <w:sz w:val="18"/>
                <w:szCs w:val="18"/>
              </w:rPr>
              <w:t>5-7</w:t>
            </w:r>
          </w:p>
        </w:tc>
        <w:tc>
          <w:tcPr>
            <w:tcW w:w="2551" w:type="dxa"/>
          </w:tcPr>
          <w:p w:rsidR="0047464D" w:rsidRPr="00730DD1" w:rsidRDefault="0047464D">
            <w:pPr>
              <w:rPr>
                <w:sz w:val="18"/>
                <w:szCs w:val="18"/>
              </w:rPr>
            </w:pPr>
            <w:r w:rsidRPr="00730DD1">
              <w:rPr>
                <w:sz w:val="18"/>
                <w:szCs w:val="18"/>
                <w:highlight w:val="cyan"/>
              </w:rPr>
              <w:t>1</w:t>
            </w:r>
          </w:p>
          <w:p w:rsidR="0047464D" w:rsidRPr="00730DD1" w:rsidRDefault="0047464D">
            <w:pPr>
              <w:rPr>
                <w:sz w:val="18"/>
                <w:szCs w:val="18"/>
              </w:rPr>
            </w:pPr>
            <w:r w:rsidRPr="00730DD1">
              <w:rPr>
                <w:sz w:val="18"/>
                <w:szCs w:val="18"/>
                <w:highlight w:val="cyan"/>
              </w:rPr>
              <w:t>1</w:t>
            </w:r>
          </w:p>
          <w:p w:rsidR="0047464D" w:rsidRPr="00730DD1" w:rsidRDefault="0047464D">
            <w:pPr>
              <w:rPr>
                <w:sz w:val="18"/>
                <w:szCs w:val="18"/>
              </w:rPr>
            </w:pPr>
            <w:r w:rsidRPr="00730DD1">
              <w:rPr>
                <w:sz w:val="18"/>
                <w:szCs w:val="18"/>
                <w:highlight w:val="cyan"/>
              </w:rPr>
              <w:t>1</w:t>
            </w:r>
          </w:p>
          <w:p w:rsidR="0047464D" w:rsidRPr="00730DD1" w:rsidRDefault="0047464D">
            <w:pPr>
              <w:rPr>
                <w:sz w:val="18"/>
                <w:szCs w:val="18"/>
              </w:rPr>
            </w:pPr>
            <w:r w:rsidRPr="00730DD1">
              <w:rPr>
                <w:sz w:val="18"/>
                <w:szCs w:val="18"/>
                <w:highlight w:val="cyan"/>
              </w:rPr>
              <w:t>1</w:t>
            </w:r>
          </w:p>
          <w:p w:rsidR="0047464D" w:rsidRPr="00730DD1" w:rsidRDefault="0047464D">
            <w:pPr>
              <w:rPr>
                <w:sz w:val="18"/>
                <w:szCs w:val="18"/>
              </w:rPr>
            </w:pPr>
            <w:r w:rsidRPr="00730DD1">
              <w:rPr>
                <w:sz w:val="18"/>
                <w:szCs w:val="18"/>
                <w:highlight w:val="cyan"/>
              </w:rPr>
              <w:t>1</w:t>
            </w:r>
          </w:p>
          <w:p w:rsidR="0047464D" w:rsidRPr="00730DD1" w:rsidRDefault="0047464D">
            <w:pPr>
              <w:rPr>
                <w:sz w:val="18"/>
                <w:szCs w:val="18"/>
              </w:rPr>
            </w:pPr>
          </w:p>
        </w:tc>
        <w:tc>
          <w:tcPr>
            <w:tcW w:w="3261" w:type="dxa"/>
          </w:tcPr>
          <w:p w:rsidR="0047464D" w:rsidRPr="00730DD1" w:rsidRDefault="0047464D">
            <w:pPr>
              <w:rPr>
                <w:sz w:val="18"/>
                <w:szCs w:val="18"/>
              </w:rPr>
            </w:pPr>
            <w:r w:rsidRPr="00730DD1">
              <w:rPr>
                <w:sz w:val="18"/>
                <w:szCs w:val="18"/>
              </w:rPr>
              <w:t xml:space="preserve">2 </w:t>
            </w:r>
            <w:proofErr w:type="spellStart"/>
            <w:r w:rsidRPr="00730DD1">
              <w:rPr>
                <w:sz w:val="18"/>
                <w:szCs w:val="18"/>
              </w:rPr>
              <w:t>weetbix</w:t>
            </w:r>
            <w:proofErr w:type="spellEnd"/>
          </w:p>
          <w:p w:rsidR="0047464D" w:rsidRPr="00730DD1" w:rsidRDefault="0047464D">
            <w:pPr>
              <w:rPr>
                <w:sz w:val="18"/>
                <w:szCs w:val="18"/>
              </w:rPr>
            </w:pPr>
            <w:r w:rsidRPr="00730DD1">
              <w:rPr>
                <w:sz w:val="18"/>
                <w:szCs w:val="18"/>
              </w:rPr>
              <w:t xml:space="preserve">2 wholemeal </w:t>
            </w:r>
            <w:proofErr w:type="spellStart"/>
            <w:r w:rsidRPr="00730DD1">
              <w:rPr>
                <w:sz w:val="18"/>
                <w:szCs w:val="18"/>
              </w:rPr>
              <w:t>saos</w:t>
            </w:r>
            <w:proofErr w:type="spellEnd"/>
          </w:p>
          <w:p w:rsidR="0047464D" w:rsidRPr="00730DD1" w:rsidRDefault="0047464D">
            <w:pPr>
              <w:rPr>
                <w:sz w:val="18"/>
                <w:szCs w:val="18"/>
              </w:rPr>
            </w:pPr>
            <w:r w:rsidRPr="00730DD1">
              <w:rPr>
                <w:sz w:val="18"/>
                <w:szCs w:val="18"/>
              </w:rPr>
              <w:t>1 bread roll</w:t>
            </w:r>
          </w:p>
          <w:p w:rsidR="0047464D" w:rsidRPr="00730DD1" w:rsidRDefault="0047464D" w:rsidP="0047464D">
            <w:pPr>
              <w:rPr>
                <w:sz w:val="18"/>
                <w:szCs w:val="18"/>
              </w:rPr>
            </w:pPr>
            <w:r w:rsidRPr="00730DD1">
              <w:rPr>
                <w:sz w:val="18"/>
                <w:szCs w:val="18"/>
              </w:rPr>
              <w:t xml:space="preserve">2 wholemeal </w:t>
            </w:r>
            <w:proofErr w:type="spellStart"/>
            <w:r w:rsidRPr="00730DD1">
              <w:rPr>
                <w:sz w:val="18"/>
                <w:szCs w:val="18"/>
              </w:rPr>
              <w:t>saos</w:t>
            </w:r>
            <w:proofErr w:type="spellEnd"/>
          </w:p>
          <w:p w:rsidR="0047464D" w:rsidRPr="00730DD1" w:rsidRDefault="0047464D" w:rsidP="0047464D">
            <w:pPr>
              <w:rPr>
                <w:sz w:val="18"/>
                <w:szCs w:val="18"/>
              </w:rPr>
            </w:pPr>
            <w:r w:rsidRPr="00730DD1">
              <w:rPr>
                <w:sz w:val="18"/>
                <w:szCs w:val="18"/>
              </w:rPr>
              <w:t>½ cup pasta</w:t>
            </w:r>
          </w:p>
          <w:p w:rsidR="0047464D" w:rsidRPr="00730DD1" w:rsidRDefault="0047464D">
            <w:pPr>
              <w:rPr>
                <w:sz w:val="18"/>
                <w:szCs w:val="18"/>
              </w:rPr>
            </w:pPr>
          </w:p>
        </w:tc>
        <w:tc>
          <w:tcPr>
            <w:tcW w:w="1559" w:type="dxa"/>
          </w:tcPr>
          <w:p w:rsidR="0047464D" w:rsidRPr="00730DD1" w:rsidRDefault="0047464D">
            <w:pPr>
              <w:rPr>
                <w:sz w:val="18"/>
                <w:szCs w:val="18"/>
              </w:rPr>
            </w:pPr>
            <w:r w:rsidRPr="00730DD1">
              <w:rPr>
                <w:sz w:val="18"/>
                <w:szCs w:val="18"/>
              </w:rPr>
              <w:t>Breakfast</w:t>
            </w:r>
          </w:p>
          <w:p w:rsidR="0047464D" w:rsidRPr="00730DD1" w:rsidRDefault="0047464D">
            <w:pPr>
              <w:rPr>
                <w:sz w:val="18"/>
                <w:szCs w:val="18"/>
              </w:rPr>
            </w:pPr>
            <w:r w:rsidRPr="00730DD1">
              <w:rPr>
                <w:sz w:val="18"/>
                <w:szCs w:val="18"/>
              </w:rPr>
              <w:t>Morning tea</w:t>
            </w:r>
          </w:p>
          <w:p w:rsidR="0047464D" w:rsidRPr="00730DD1" w:rsidRDefault="0047464D">
            <w:pPr>
              <w:rPr>
                <w:sz w:val="18"/>
                <w:szCs w:val="18"/>
              </w:rPr>
            </w:pPr>
            <w:r w:rsidRPr="00730DD1">
              <w:rPr>
                <w:sz w:val="18"/>
                <w:szCs w:val="18"/>
              </w:rPr>
              <w:t>Lunch</w:t>
            </w:r>
          </w:p>
          <w:p w:rsidR="0047464D" w:rsidRPr="00730DD1" w:rsidRDefault="0047464D">
            <w:pPr>
              <w:rPr>
                <w:sz w:val="18"/>
                <w:szCs w:val="18"/>
              </w:rPr>
            </w:pPr>
            <w:r w:rsidRPr="00730DD1">
              <w:rPr>
                <w:sz w:val="18"/>
                <w:szCs w:val="18"/>
              </w:rPr>
              <w:t>Afternoon tea</w:t>
            </w:r>
          </w:p>
          <w:p w:rsidR="0047464D" w:rsidRPr="00730DD1" w:rsidRDefault="0047464D">
            <w:pPr>
              <w:rPr>
                <w:sz w:val="18"/>
                <w:szCs w:val="18"/>
              </w:rPr>
            </w:pPr>
            <w:r w:rsidRPr="00730DD1">
              <w:rPr>
                <w:sz w:val="18"/>
                <w:szCs w:val="18"/>
              </w:rPr>
              <w:t>Dinner</w:t>
            </w:r>
          </w:p>
        </w:tc>
      </w:tr>
      <w:tr w:rsidR="0047464D" w:rsidTr="00730DD1">
        <w:tc>
          <w:tcPr>
            <w:tcW w:w="2093" w:type="dxa"/>
          </w:tcPr>
          <w:p w:rsidR="0047464D" w:rsidRPr="00730DD1" w:rsidRDefault="0047464D">
            <w:pPr>
              <w:rPr>
                <w:sz w:val="18"/>
                <w:szCs w:val="18"/>
              </w:rPr>
            </w:pPr>
            <w:r w:rsidRPr="00730DD1">
              <w:rPr>
                <w:sz w:val="18"/>
                <w:szCs w:val="18"/>
              </w:rPr>
              <w:t>Vegetables</w:t>
            </w:r>
          </w:p>
          <w:p w:rsidR="0047464D" w:rsidRPr="00730DD1" w:rsidRDefault="0047464D">
            <w:pPr>
              <w:rPr>
                <w:sz w:val="18"/>
                <w:szCs w:val="18"/>
              </w:rPr>
            </w:pPr>
            <w:r w:rsidRPr="00730DD1">
              <w:rPr>
                <w:sz w:val="18"/>
                <w:szCs w:val="18"/>
              </w:rPr>
              <w:t>2</w:t>
            </w:r>
          </w:p>
        </w:tc>
        <w:tc>
          <w:tcPr>
            <w:tcW w:w="2551" w:type="dxa"/>
          </w:tcPr>
          <w:p w:rsidR="0047464D" w:rsidRPr="00730DD1" w:rsidRDefault="0047464D">
            <w:pPr>
              <w:rPr>
                <w:sz w:val="18"/>
                <w:szCs w:val="18"/>
              </w:rPr>
            </w:pPr>
            <w:r w:rsidRPr="00730DD1">
              <w:rPr>
                <w:sz w:val="18"/>
                <w:szCs w:val="18"/>
                <w:highlight w:val="cyan"/>
              </w:rPr>
              <w:t>.5</w:t>
            </w:r>
          </w:p>
          <w:p w:rsidR="0047464D" w:rsidRPr="00730DD1" w:rsidRDefault="0047464D">
            <w:pPr>
              <w:rPr>
                <w:sz w:val="18"/>
                <w:szCs w:val="18"/>
              </w:rPr>
            </w:pPr>
            <w:r w:rsidRPr="00730DD1">
              <w:rPr>
                <w:sz w:val="18"/>
                <w:szCs w:val="18"/>
                <w:highlight w:val="cyan"/>
              </w:rPr>
              <w:t>.5</w:t>
            </w:r>
          </w:p>
          <w:p w:rsidR="0047464D" w:rsidRPr="00730DD1" w:rsidRDefault="0047464D" w:rsidP="0047464D">
            <w:pPr>
              <w:rPr>
                <w:sz w:val="18"/>
                <w:szCs w:val="18"/>
              </w:rPr>
            </w:pPr>
            <w:r w:rsidRPr="00730DD1">
              <w:rPr>
                <w:sz w:val="18"/>
                <w:szCs w:val="18"/>
                <w:highlight w:val="cyan"/>
              </w:rPr>
              <w:t>1</w:t>
            </w:r>
          </w:p>
        </w:tc>
        <w:tc>
          <w:tcPr>
            <w:tcW w:w="3261" w:type="dxa"/>
          </w:tcPr>
          <w:p w:rsidR="0047464D" w:rsidRPr="00730DD1" w:rsidRDefault="0047464D">
            <w:pPr>
              <w:rPr>
                <w:sz w:val="18"/>
                <w:szCs w:val="18"/>
              </w:rPr>
            </w:pPr>
            <w:r w:rsidRPr="00730DD1">
              <w:rPr>
                <w:sz w:val="18"/>
                <w:szCs w:val="18"/>
              </w:rPr>
              <w:t>Salad on roll</w:t>
            </w:r>
          </w:p>
          <w:p w:rsidR="0047464D" w:rsidRPr="00730DD1" w:rsidRDefault="0047464D">
            <w:pPr>
              <w:rPr>
                <w:sz w:val="18"/>
                <w:szCs w:val="18"/>
              </w:rPr>
            </w:pPr>
            <w:r w:rsidRPr="00730DD1">
              <w:rPr>
                <w:sz w:val="18"/>
                <w:szCs w:val="18"/>
              </w:rPr>
              <w:t>Carrot sticks</w:t>
            </w:r>
          </w:p>
          <w:p w:rsidR="0047464D" w:rsidRPr="00730DD1" w:rsidRDefault="0047464D">
            <w:pPr>
              <w:rPr>
                <w:sz w:val="18"/>
                <w:szCs w:val="18"/>
              </w:rPr>
            </w:pPr>
            <w:proofErr w:type="spellStart"/>
            <w:r w:rsidRPr="00730DD1">
              <w:rPr>
                <w:sz w:val="18"/>
                <w:szCs w:val="18"/>
              </w:rPr>
              <w:t>Veges</w:t>
            </w:r>
            <w:proofErr w:type="spellEnd"/>
            <w:r w:rsidRPr="00730DD1">
              <w:rPr>
                <w:sz w:val="18"/>
                <w:szCs w:val="18"/>
              </w:rPr>
              <w:t xml:space="preserve"> in pasta</w:t>
            </w:r>
          </w:p>
        </w:tc>
        <w:tc>
          <w:tcPr>
            <w:tcW w:w="1559" w:type="dxa"/>
          </w:tcPr>
          <w:p w:rsidR="0047464D" w:rsidRPr="00730DD1" w:rsidRDefault="0047464D">
            <w:pPr>
              <w:rPr>
                <w:sz w:val="18"/>
                <w:szCs w:val="18"/>
              </w:rPr>
            </w:pPr>
            <w:r w:rsidRPr="00730DD1">
              <w:rPr>
                <w:sz w:val="18"/>
                <w:szCs w:val="18"/>
              </w:rPr>
              <w:t>Lunchtime</w:t>
            </w:r>
          </w:p>
          <w:p w:rsidR="0047464D" w:rsidRPr="00730DD1" w:rsidRDefault="0047464D">
            <w:pPr>
              <w:rPr>
                <w:sz w:val="18"/>
                <w:szCs w:val="18"/>
              </w:rPr>
            </w:pPr>
            <w:r w:rsidRPr="00730DD1">
              <w:rPr>
                <w:sz w:val="18"/>
                <w:szCs w:val="18"/>
              </w:rPr>
              <w:t>Lunchtime</w:t>
            </w:r>
          </w:p>
          <w:p w:rsidR="0047464D" w:rsidRPr="00730DD1" w:rsidRDefault="0047464D">
            <w:pPr>
              <w:rPr>
                <w:sz w:val="18"/>
                <w:szCs w:val="18"/>
              </w:rPr>
            </w:pPr>
            <w:r w:rsidRPr="00730DD1">
              <w:rPr>
                <w:sz w:val="18"/>
                <w:szCs w:val="18"/>
              </w:rPr>
              <w:t>Dinner</w:t>
            </w:r>
          </w:p>
        </w:tc>
      </w:tr>
      <w:tr w:rsidR="0047464D" w:rsidTr="00730DD1">
        <w:tc>
          <w:tcPr>
            <w:tcW w:w="2093" w:type="dxa"/>
          </w:tcPr>
          <w:p w:rsidR="0047464D" w:rsidRPr="00730DD1" w:rsidRDefault="0047464D">
            <w:pPr>
              <w:rPr>
                <w:sz w:val="18"/>
                <w:szCs w:val="18"/>
              </w:rPr>
            </w:pPr>
            <w:r w:rsidRPr="00730DD1">
              <w:rPr>
                <w:sz w:val="18"/>
                <w:szCs w:val="18"/>
              </w:rPr>
              <w:t>Fruit</w:t>
            </w:r>
          </w:p>
          <w:p w:rsidR="0047464D" w:rsidRPr="00730DD1" w:rsidRDefault="0047464D">
            <w:pPr>
              <w:rPr>
                <w:sz w:val="18"/>
                <w:szCs w:val="18"/>
              </w:rPr>
            </w:pPr>
            <w:r w:rsidRPr="00730DD1">
              <w:rPr>
                <w:sz w:val="18"/>
                <w:szCs w:val="18"/>
              </w:rPr>
              <w:t>1</w:t>
            </w:r>
          </w:p>
        </w:tc>
        <w:tc>
          <w:tcPr>
            <w:tcW w:w="2551" w:type="dxa"/>
          </w:tcPr>
          <w:p w:rsidR="0047464D" w:rsidRPr="00730DD1" w:rsidRDefault="0047464D">
            <w:pPr>
              <w:rPr>
                <w:sz w:val="18"/>
                <w:szCs w:val="18"/>
              </w:rPr>
            </w:pPr>
            <w:r w:rsidRPr="00730DD1">
              <w:rPr>
                <w:sz w:val="18"/>
                <w:szCs w:val="18"/>
                <w:highlight w:val="cyan"/>
              </w:rPr>
              <w:t>.5</w:t>
            </w:r>
          </w:p>
          <w:p w:rsidR="0047464D" w:rsidRPr="00730DD1" w:rsidRDefault="0047464D">
            <w:pPr>
              <w:rPr>
                <w:sz w:val="18"/>
                <w:szCs w:val="18"/>
              </w:rPr>
            </w:pPr>
            <w:r w:rsidRPr="00730DD1">
              <w:rPr>
                <w:sz w:val="18"/>
                <w:szCs w:val="18"/>
                <w:highlight w:val="cyan"/>
              </w:rPr>
              <w:t>.5</w:t>
            </w:r>
          </w:p>
          <w:p w:rsidR="006A11E5" w:rsidRPr="00730DD1" w:rsidRDefault="006A11E5">
            <w:pPr>
              <w:rPr>
                <w:sz w:val="18"/>
                <w:szCs w:val="18"/>
              </w:rPr>
            </w:pPr>
          </w:p>
        </w:tc>
        <w:tc>
          <w:tcPr>
            <w:tcW w:w="3261" w:type="dxa"/>
          </w:tcPr>
          <w:p w:rsidR="0047464D" w:rsidRPr="00730DD1" w:rsidRDefault="0047464D">
            <w:pPr>
              <w:rPr>
                <w:sz w:val="18"/>
                <w:szCs w:val="18"/>
              </w:rPr>
            </w:pPr>
            <w:r w:rsidRPr="00730DD1">
              <w:rPr>
                <w:sz w:val="18"/>
                <w:szCs w:val="18"/>
              </w:rPr>
              <w:t>½ apple</w:t>
            </w:r>
          </w:p>
          <w:p w:rsidR="0047464D" w:rsidRPr="00730DD1" w:rsidRDefault="0047464D">
            <w:pPr>
              <w:rPr>
                <w:sz w:val="18"/>
                <w:szCs w:val="18"/>
              </w:rPr>
            </w:pPr>
            <w:r w:rsidRPr="00730DD1">
              <w:rPr>
                <w:sz w:val="18"/>
                <w:szCs w:val="18"/>
              </w:rPr>
              <w:t>½ apple</w:t>
            </w:r>
          </w:p>
          <w:p w:rsidR="006A11E5" w:rsidRPr="00730DD1" w:rsidRDefault="006A11E5">
            <w:pPr>
              <w:rPr>
                <w:sz w:val="18"/>
                <w:szCs w:val="18"/>
                <w:highlight w:val="yellow"/>
              </w:rPr>
            </w:pPr>
            <w:r w:rsidRPr="00730DD1">
              <w:rPr>
                <w:sz w:val="18"/>
                <w:szCs w:val="18"/>
                <w:highlight w:val="yellow"/>
              </w:rPr>
              <w:t>2x ½ Canned apricots</w:t>
            </w:r>
          </w:p>
          <w:p w:rsidR="006A11E5" w:rsidRPr="00730DD1" w:rsidRDefault="006A11E5" w:rsidP="006A11E5">
            <w:pPr>
              <w:rPr>
                <w:sz w:val="18"/>
                <w:szCs w:val="18"/>
                <w:highlight w:val="yellow"/>
              </w:rPr>
            </w:pPr>
            <w:r w:rsidRPr="00730DD1">
              <w:rPr>
                <w:sz w:val="18"/>
                <w:szCs w:val="18"/>
                <w:highlight w:val="yellow"/>
              </w:rPr>
              <w:t>20 sultanas</w:t>
            </w:r>
          </w:p>
          <w:p w:rsidR="006A11E5" w:rsidRPr="00730DD1" w:rsidRDefault="006A11E5">
            <w:pPr>
              <w:rPr>
                <w:sz w:val="18"/>
                <w:szCs w:val="18"/>
              </w:rPr>
            </w:pPr>
            <w:r w:rsidRPr="00730DD1">
              <w:rPr>
                <w:sz w:val="18"/>
                <w:szCs w:val="18"/>
                <w:highlight w:val="yellow"/>
              </w:rPr>
              <w:t>5 dried apple rings</w:t>
            </w:r>
          </w:p>
        </w:tc>
        <w:tc>
          <w:tcPr>
            <w:tcW w:w="1559" w:type="dxa"/>
          </w:tcPr>
          <w:p w:rsidR="0047464D" w:rsidRPr="00730DD1" w:rsidRDefault="0047464D">
            <w:pPr>
              <w:rPr>
                <w:sz w:val="18"/>
                <w:szCs w:val="18"/>
              </w:rPr>
            </w:pPr>
            <w:r w:rsidRPr="00730DD1">
              <w:rPr>
                <w:sz w:val="18"/>
                <w:szCs w:val="18"/>
              </w:rPr>
              <w:t>Morning tea</w:t>
            </w:r>
          </w:p>
          <w:p w:rsidR="0047464D" w:rsidRPr="00730DD1" w:rsidRDefault="0047464D">
            <w:pPr>
              <w:rPr>
                <w:sz w:val="18"/>
                <w:szCs w:val="18"/>
              </w:rPr>
            </w:pPr>
            <w:r w:rsidRPr="00730DD1">
              <w:rPr>
                <w:sz w:val="18"/>
                <w:szCs w:val="18"/>
              </w:rPr>
              <w:t>Afternoon tea</w:t>
            </w:r>
          </w:p>
          <w:p w:rsidR="006A11E5" w:rsidRPr="00730DD1" w:rsidRDefault="006A11E5">
            <w:pPr>
              <w:rPr>
                <w:sz w:val="18"/>
                <w:szCs w:val="18"/>
              </w:rPr>
            </w:pPr>
            <w:r w:rsidRPr="00730DD1">
              <w:rPr>
                <w:sz w:val="18"/>
                <w:szCs w:val="18"/>
              </w:rPr>
              <w:t>Breakfast</w:t>
            </w:r>
          </w:p>
          <w:p w:rsidR="006A11E5" w:rsidRPr="00730DD1" w:rsidRDefault="006A11E5">
            <w:pPr>
              <w:rPr>
                <w:sz w:val="18"/>
                <w:szCs w:val="18"/>
              </w:rPr>
            </w:pPr>
          </w:p>
          <w:p w:rsidR="006A11E5" w:rsidRPr="00730DD1" w:rsidRDefault="006A11E5">
            <w:pPr>
              <w:rPr>
                <w:sz w:val="18"/>
                <w:szCs w:val="18"/>
              </w:rPr>
            </w:pPr>
            <w:r w:rsidRPr="00730DD1">
              <w:rPr>
                <w:sz w:val="18"/>
                <w:szCs w:val="18"/>
              </w:rPr>
              <w:t>Lunch</w:t>
            </w:r>
          </w:p>
          <w:p w:rsidR="006A11E5" w:rsidRPr="00730DD1" w:rsidRDefault="006A11E5">
            <w:pPr>
              <w:rPr>
                <w:sz w:val="18"/>
                <w:szCs w:val="18"/>
              </w:rPr>
            </w:pPr>
          </w:p>
          <w:p w:rsidR="006A11E5" w:rsidRPr="00730DD1" w:rsidRDefault="006A11E5">
            <w:pPr>
              <w:rPr>
                <w:sz w:val="18"/>
                <w:szCs w:val="18"/>
              </w:rPr>
            </w:pPr>
            <w:r w:rsidRPr="00730DD1">
              <w:rPr>
                <w:sz w:val="18"/>
                <w:szCs w:val="18"/>
              </w:rPr>
              <w:t>Afternoon tea</w:t>
            </w:r>
          </w:p>
        </w:tc>
      </w:tr>
      <w:tr w:rsidR="0047464D" w:rsidTr="00730DD1">
        <w:tc>
          <w:tcPr>
            <w:tcW w:w="2093" w:type="dxa"/>
          </w:tcPr>
          <w:p w:rsidR="0047464D" w:rsidRPr="00730DD1" w:rsidRDefault="0047464D">
            <w:pPr>
              <w:rPr>
                <w:sz w:val="18"/>
                <w:szCs w:val="18"/>
              </w:rPr>
            </w:pPr>
            <w:r w:rsidRPr="00730DD1">
              <w:rPr>
                <w:sz w:val="18"/>
                <w:szCs w:val="18"/>
              </w:rPr>
              <w:t>Milk, dairy</w:t>
            </w:r>
          </w:p>
          <w:p w:rsidR="0047464D" w:rsidRPr="00730DD1" w:rsidRDefault="0047464D">
            <w:pPr>
              <w:rPr>
                <w:sz w:val="18"/>
                <w:szCs w:val="18"/>
              </w:rPr>
            </w:pPr>
            <w:r w:rsidRPr="00730DD1">
              <w:rPr>
                <w:sz w:val="18"/>
                <w:szCs w:val="18"/>
              </w:rPr>
              <w:t>2</w:t>
            </w:r>
          </w:p>
        </w:tc>
        <w:tc>
          <w:tcPr>
            <w:tcW w:w="2551" w:type="dxa"/>
          </w:tcPr>
          <w:p w:rsidR="0047464D" w:rsidRPr="00730DD1" w:rsidRDefault="0047464D">
            <w:pPr>
              <w:rPr>
                <w:sz w:val="18"/>
                <w:szCs w:val="18"/>
              </w:rPr>
            </w:pPr>
            <w:r w:rsidRPr="00730DD1">
              <w:rPr>
                <w:sz w:val="18"/>
                <w:szCs w:val="18"/>
                <w:highlight w:val="cyan"/>
              </w:rPr>
              <w:t>.5</w:t>
            </w:r>
          </w:p>
          <w:p w:rsidR="0047464D" w:rsidRPr="00730DD1" w:rsidRDefault="0047464D">
            <w:pPr>
              <w:rPr>
                <w:sz w:val="18"/>
                <w:szCs w:val="18"/>
              </w:rPr>
            </w:pPr>
            <w:r w:rsidRPr="00730DD1">
              <w:rPr>
                <w:sz w:val="18"/>
                <w:szCs w:val="18"/>
                <w:highlight w:val="cyan"/>
              </w:rPr>
              <w:t>.5</w:t>
            </w:r>
          </w:p>
          <w:p w:rsidR="0047464D" w:rsidRPr="00730DD1" w:rsidRDefault="0047464D">
            <w:pPr>
              <w:rPr>
                <w:sz w:val="18"/>
                <w:szCs w:val="18"/>
              </w:rPr>
            </w:pPr>
          </w:p>
          <w:p w:rsidR="0047464D" w:rsidRPr="00730DD1" w:rsidRDefault="0047464D">
            <w:pPr>
              <w:rPr>
                <w:sz w:val="18"/>
                <w:szCs w:val="18"/>
              </w:rPr>
            </w:pPr>
            <w:r w:rsidRPr="00730DD1">
              <w:rPr>
                <w:sz w:val="18"/>
                <w:szCs w:val="18"/>
                <w:highlight w:val="cyan"/>
              </w:rPr>
              <w:t>1</w:t>
            </w:r>
          </w:p>
        </w:tc>
        <w:tc>
          <w:tcPr>
            <w:tcW w:w="3261" w:type="dxa"/>
          </w:tcPr>
          <w:p w:rsidR="0047464D" w:rsidRPr="00730DD1" w:rsidRDefault="0047464D">
            <w:pPr>
              <w:rPr>
                <w:sz w:val="18"/>
                <w:szCs w:val="18"/>
              </w:rPr>
            </w:pPr>
            <w:r w:rsidRPr="00730DD1">
              <w:rPr>
                <w:sz w:val="18"/>
                <w:szCs w:val="18"/>
              </w:rPr>
              <w:t>125ml milk</w:t>
            </w:r>
          </w:p>
          <w:p w:rsidR="0047464D" w:rsidRPr="00730DD1" w:rsidRDefault="0047464D">
            <w:pPr>
              <w:rPr>
                <w:sz w:val="18"/>
                <w:szCs w:val="18"/>
              </w:rPr>
            </w:pPr>
            <w:r w:rsidRPr="00730DD1">
              <w:rPr>
                <w:sz w:val="18"/>
                <w:szCs w:val="18"/>
              </w:rPr>
              <w:t>1 slice cheese</w:t>
            </w:r>
          </w:p>
          <w:p w:rsidR="0047464D" w:rsidRPr="00730DD1" w:rsidRDefault="0047464D">
            <w:pPr>
              <w:rPr>
                <w:sz w:val="18"/>
                <w:szCs w:val="18"/>
              </w:rPr>
            </w:pPr>
          </w:p>
          <w:p w:rsidR="0047464D" w:rsidRPr="00730DD1" w:rsidRDefault="0047464D">
            <w:pPr>
              <w:rPr>
                <w:sz w:val="18"/>
                <w:szCs w:val="18"/>
              </w:rPr>
            </w:pPr>
            <w:r w:rsidRPr="00730DD1">
              <w:rPr>
                <w:sz w:val="18"/>
                <w:szCs w:val="18"/>
              </w:rPr>
              <w:t xml:space="preserve">1 cup </w:t>
            </w:r>
            <w:proofErr w:type="spellStart"/>
            <w:r w:rsidRPr="00730DD1">
              <w:rPr>
                <w:sz w:val="18"/>
                <w:szCs w:val="18"/>
              </w:rPr>
              <w:t>mlik</w:t>
            </w:r>
            <w:proofErr w:type="spellEnd"/>
          </w:p>
        </w:tc>
        <w:tc>
          <w:tcPr>
            <w:tcW w:w="1559" w:type="dxa"/>
          </w:tcPr>
          <w:p w:rsidR="0047464D" w:rsidRPr="00730DD1" w:rsidRDefault="0047464D">
            <w:pPr>
              <w:rPr>
                <w:sz w:val="18"/>
                <w:szCs w:val="18"/>
              </w:rPr>
            </w:pPr>
            <w:r w:rsidRPr="00730DD1">
              <w:rPr>
                <w:sz w:val="18"/>
                <w:szCs w:val="18"/>
              </w:rPr>
              <w:t>Breakfast</w:t>
            </w:r>
          </w:p>
          <w:p w:rsidR="0047464D" w:rsidRPr="00730DD1" w:rsidRDefault="0047464D">
            <w:pPr>
              <w:rPr>
                <w:sz w:val="18"/>
                <w:szCs w:val="18"/>
              </w:rPr>
            </w:pPr>
            <w:r w:rsidRPr="00730DD1">
              <w:rPr>
                <w:sz w:val="18"/>
                <w:szCs w:val="18"/>
              </w:rPr>
              <w:t>Lunch</w:t>
            </w:r>
          </w:p>
          <w:p w:rsidR="0047464D" w:rsidRPr="00730DD1" w:rsidRDefault="0047464D">
            <w:pPr>
              <w:rPr>
                <w:sz w:val="18"/>
                <w:szCs w:val="18"/>
              </w:rPr>
            </w:pPr>
          </w:p>
          <w:p w:rsidR="0047464D" w:rsidRPr="00730DD1" w:rsidRDefault="0047464D">
            <w:pPr>
              <w:rPr>
                <w:sz w:val="18"/>
                <w:szCs w:val="18"/>
              </w:rPr>
            </w:pPr>
            <w:r w:rsidRPr="00730DD1">
              <w:rPr>
                <w:sz w:val="18"/>
                <w:szCs w:val="18"/>
              </w:rPr>
              <w:t>dinner</w:t>
            </w:r>
          </w:p>
        </w:tc>
      </w:tr>
      <w:tr w:rsidR="0047464D" w:rsidTr="00730DD1">
        <w:tc>
          <w:tcPr>
            <w:tcW w:w="2093" w:type="dxa"/>
          </w:tcPr>
          <w:p w:rsidR="0047464D" w:rsidRPr="00730DD1" w:rsidRDefault="0047464D">
            <w:pPr>
              <w:rPr>
                <w:sz w:val="18"/>
                <w:szCs w:val="18"/>
              </w:rPr>
            </w:pPr>
            <w:r w:rsidRPr="00730DD1">
              <w:rPr>
                <w:sz w:val="18"/>
                <w:szCs w:val="18"/>
              </w:rPr>
              <w:t>Meat, protein etc</w:t>
            </w:r>
          </w:p>
        </w:tc>
        <w:tc>
          <w:tcPr>
            <w:tcW w:w="2551" w:type="dxa"/>
          </w:tcPr>
          <w:p w:rsidR="0047464D" w:rsidRPr="00730DD1" w:rsidRDefault="0047464D">
            <w:pPr>
              <w:rPr>
                <w:sz w:val="18"/>
                <w:szCs w:val="18"/>
              </w:rPr>
            </w:pPr>
            <w:r w:rsidRPr="00730DD1">
              <w:rPr>
                <w:sz w:val="18"/>
                <w:szCs w:val="18"/>
                <w:highlight w:val="cyan"/>
              </w:rPr>
              <w:t>.5</w:t>
            </w:r>
          </w:p>
        </w:tc>
        <w:tc>
          <w:tcPr>
            <w:tcW w:w="3261" w:type="dxa"/>
          </w:tcPr>
          <w:p w:rsidR="0047464D" w:rsidRPr="00730DD1" w:rsidRDefault="00B516DD">
            <w:pPr>
              <w:rPr>
                <w:sz w:val="18"/>
                <w:szCs w:val="18"/>
              </w:rPr>
            </w:pPr>
            <w:r w:rsidRPr="00730DD1">
              <w:rPr>
                <w:sz w:val="18"/>
                <w:szCs w:val="18"/>
              </w:rPr>
              <w:t>50</w:t>
            </w:r>
            <w:r w:rsidR="006A11E5" w:rsidRPr="00730DD1">
              <w:rPr>
                <w:sz w:val="18"/>
                <w:szCs w:val="18"/>
              </w:rPr>
              <w:t>g tuna</w:t>
            </w:r>
          </w:p>
        </w:tc>
        <w:tc>
          <w:tcPr>
            <w:tcW w:w="1559" w:type="dxa"/>
          </w:tcPr>
          <w:p w:rsidR="0047464D" w:rsidRPr="00730DD1" w:rsidRDefault="006A11E5">
            <w:pPr>
              <w:rPr>
                <w:sz w:val="18"/>
                <w:szCs w:val="18"/>
              </w:rPr>
            </w:pPr>
            <w:r w:rsidRPr="00730DD1">
              <w:rPr>
                <w:sz w:val="18"/>
                <w:szCs w:val="18"/>
              </w:rPr>
              <w:t>dinner</w:t>
            </w:r>
          </w:p>
        </w:tc>
      </w:tr>
      <w:tr w:rsidR="0047464D" w:rsidTr="00730DD1">
        <w:tc>
          <w:tcPr>
            <w:tcW w:w="2093" w:type="dxa"/>
          </w:tcPr>
          <w:p w:rsidR="0047464D" w:rsidRPr="00730DD1" w:rsidRDefault="0047464D">
            <w:pPr>
              <w:rPr>
                <w:sz w:val="18"/>
                <w:szCs w:val="18"/>
              </w:rPr>
            </w:pPr>
            <w:r w:rsidRPr="00730DD1">
              <w:rPr>
                <w:sz w:val="18"/>
                <w:szCs w:val="18"/>
              </w:rPr>
              <w:t>Extras</w:t>
            </w:r>
          </w:p>
          <w:p w:rsidR="0047464D" w:rsidRPr="00730DD1" w:rsidRDefault="0047464D">
            <w:pPr>
              <w:rPr>
                <w:sz w:val="18"/>
                <w:szCs w:val="18"/>
              </w:rPr>
            </w:pPr>
            <w:r w:rsidRPr="00730DD1">
              <w:rPr>
                <w:sz w:val="18"/>
                <w:szCs w:val="18"/>
              </w:rPr>
              <w:t>1-2</w:t>
            </w:r>
          </w:p>
        </w:tc>
        <w:tc>
          <w:tcPr>
            <w:tcW w:w="2551" w:type="dxa"/>
          </w:tcPr>
          <w:p w:rsidR="0047464D" w:rsidRPr="00730DD1" w:rsidRDefault="0047464D">
            <w:pPr>
              <w:rPr>
                <w:sz w:val="18"/>
                <w:szCs w:val="18"/>
              </w:rPr>
            </w:pPr>
            <w:r w:rsidRPr="00730DD1">
              <w:rPr>
                <w:sz w:val="18"/>
                <w:szCs w:val="18"/>
                <w:highlight w:val="cyan"/>
              </w:rPr>
              <w:t>1</w:t>
            </w:r>
          </w:p>
          <w:p w:rsidR="0047464D" w:rsidRPr="00730DD1" w:rsidRDefault="0047464D">
            <w:pPr>
              <w:rPr>
                <w:sz w:val="18"/>
                <w:szCs w:val="18"/>
              </w:rPr>
            </w:pPr>
            <w:r w:rsidRPr="00730DD1">
              <w:rPr>
                <w:sz w:val="18"/>
                <w:szCs w:val="18"/>
                <w:highlight w:val="cyan"/>
              </w:rPr>
              <w:t>1</w:t>
            </w:r>
          </w:p>
        </w:tc>
        <w:tc>
          <w:tcPr>
            <w:tcW w:w="3261" w:type="dxa"/>
          </w:tcPr>
          <w:p w:rsidR="0047464D" w:rsidRPr="00730DD1" w:rsidRDefault="0047464D">
            <w:pPr>
              <w:rPr>
                <w:sz w:val="18"/>
                <w:szCs w:val="18"/>
              </w:rPr>
            </w:pPr>
            <w:r w:rsidRPr="00730DD1">
              <w:rPr>
                <w:sz w:val="18"/>
                <w:szCs w:val="18"/>
              </w:rPr>
              <w:t>1 tsp butter</w:t>
            </w:r>
          </w:p>
          <w:p w:rsidR="0047464D" w:rsidRPr="00730DD1" w:rsidRDefault="0047464D">
            <w:pPr>
              <w:rPr>
                <w:sz w:val="18"/>
                <w:szCs w:val="18"/>
              </w:rPr>
            </w:pPr>
            <w:r w:rsidRPr="00730DD1">
              <w:rPr>
                <w:sz w:val="18"/>
                <w:szCs w:val="18"/>
              </w:rPr>
              <w:t>1 serve Milo powder</w:t>
            </w:r>
          </w:p>
          <w:p w:rsidR="00E5557E" w:rsidRPr="00730DD1" w:rsidRDefault="00E5557E">
            <w:pPr>
              <w:rPr>
                <w:sz w:val="18"/>
                <w:szCs w:val="18"/>
              </w:rPr>
            </w:pPr>
          </w:p>
        </w:tc>
        <w:tc>
          <w:tcPr>
            <w:tcW w:w="1559" w:type="dxa"/>
          </w:tcPr>
          <w:p w:rsidR="0047464D" w:rsidRPr="00730DD1" w:rsidRDefault="0047464D">
            <w:pPr>
              <w:rPr>
                <w:sz w:val="18"/>
                <w:szCs w:val="18"/>
              </w:rPr>
            </w:pPr>
            <w:r w:rsidRPr="00730DD1">
              <w:rPr>
                <w:sz w:val="18"/>
                <w:szCs w:val="18"/>
              </w:rPr>
              <w:t>Morning tea</w:t>
            </w:r>
          </w:p>
          <w:p w:rsidR="0047464D" w:rsidRPr="00730DD1" w:rsidRDefault="0047464D">
            <w:pPr>
              <w:rPr>
                <w:sz w:val="18"/>
                <w:szCs w:val="18"/>
              </w:rPr>
            </w:pPr>
            <w:r w:rsidRPr="00730DD1">
              <w:rPr>
                <w:sz w:val="18"/>
                <w:szCs w:val="18"/>
              </w:rPr>
              <w:t>Dinner</w:t>
            </w:r>
          </w:p>
        </w:tc>
      </w:tr>
      <w:tr w:rsidR="0047464D" w:rsidTr="00730DD1">
        <w:tc>
          <w:tcPr>
            <w:tcW w:w="2093" w:type="dxa"/>
          </w:tcPr>
          <w:p w:rsidR="0047464D" w:rsidRPr="00730DD1" w:rsidRDefault="00E5557E">
            <w:pPr>
              <w:rPr>
                <w:sz w:val="18"/>
                <w:szCs w:val="18"/>
                <w:highlight w:val="yellow"/>
              </w:rPr>
            </w:pPr>
            <w:r w:rsidRPr="00730DD1">
              <w:rPr>
                <w:sz w:val="18"/>
                <w:szCs w:val="18"/>
                <w:highlight w:val="yellow"/>
              </w:rPr>
              <w:t>Condiments</w:t>
            </w:r>
          </w:p>
        </w:tc>
        <w:tc>
          <w:tcPr>
            <w:tcW w:w="2551" w:type="dxa"/>
          </w:tcPr>
          <w:p w:rsidR="0047464D" w:rsidRPr="00730DD1" w:rsidRDefault="0047464D">
            <w:pPr>
              <w:rPr>
                <w:sz w:val="18"/>
                <w:szCs w:val="18"/>
              </w:rPr>
            </w:pPr>
          </w:p>
        </w:tc>
        <w:tc>
          <w:tcPr>
            <w:tcW w:w="3261" w:type="dxa"/>
          </w:tcPr>
          <w:p w:rsidR="0047464D" w:rsidRPr="00730DD1" w:rsidRDefault="00E5557E">
            <w:pPr>
              <w:rPr>
                <w:sz w:val="18"/>
                <w:szCs w:val="18"/>
              </w:rPr>
            </w:pPr>
            <w:r w:rsidRPr="00730DD1">
              <w:rPr>
                <w:sz w:val="18"/>
                <w:szCs w:val="18"/>
              </w:rPr>
              <w:t>½ tsp vegemite</w:t>
            </w:r>
          </w:p>
          <w:p w:rsidR="00E5557E" w:rsidRPr="00730DD1" w:rsidRDefault="00E5557E">
            <w:pPr>
              <w:rPr>
                <w:sz w:val="18"/>
                <w:szCs w:val="18"/>
              </w:rPr>
            </w:pPr>
            <w:r w:rsidRPr="00730DD1">
              <w:rPr>
                <w:sz w:val="18"/>
                <w:szCs w:val="18"/>
              </w:rPr>
              <w:t>1 tsp mayonnaise</w:t>
            </w:r>
          </w:p>
        </w:tc>
        <w:tc>
          <w:tcPr>
            <w:tcW w:w="1559" w:type="dxa"/>
          </w:tcPr>
          <w:p w:rsidR="0047464D" w:rsidRPr="00730DD1" w:rsidRDefault="0047464D">
            <w:pPr>
              <w:rPr>
                <w:sz w:val="18"/>
                <w:szCs w:val="18"/>
              </w:rPr>
            </w:pPr>
          </w:p>
        </w:tc>
      </w:tr>
      <w:tr w:rsidR="0047464D" w:rsidTr="00730DD1">
        <w:trPr>
          <w:trHeight w:val="1295"/>
        </w:trPr>
        <w:tc>
          <w:tcPr>
            <w:tcW w:w="2093" w:type="dxa"/>
          </w:tcPr>
          <w:p w:rsidR="0047464D" w:rsidRPr="00730DD1" w:rsidRDefault="0047464D">
            <w:pPr>
              <w:rPr>
                <w:sz w:val="18"/>
                <w:szCs w:val="18"/>
              </w:rPr>
            </w:pPr>
            <w:r w:rsidRPr="00730DD1">
              <w:rPr>
                <w:sz w:val="18"/>
                <w:szCs w:val="18"/>
              </w:rPr>
              <w:t>Water</w:t>
            </w:r>
          </w:p>
        </w:tc>
        <w:tc>
          <w:tcPr>
            <w:tcW w:w="2551" w:type="dxa"/>
          </w:tcPr>
          <w:p w:rsidR="0047464D" w:rsidRPr="00730DD1" w:rsidRDefault="0047464D">
            <w:pPr>
              <w:rPr>
                <w:sz w:val="18"/>
                <w:szCs w:val="18"/>
              </w:rPr>
            </w:pPr>
            <w:r w:rsidRPr="00730DD1">
              <w:rPr>
                <w:sz w:val="18"/>
                <w:szCs w:val="18"/>
              </w:rPr>
              <w:t>1</w:t>
            </w:r>
          </w:p>
          <w:p w:rsidR="0047464D" w:rsidRPr="00730DD1" w:rsidRDefault="0047464D">
            <w:pPr>
              <w:rPr>
                <w:sz w:val="18"/>
                <w:szCs w:val="18"/>
              </w:rPr>
            </w:pPr>
            <w:r w:rsidRPr="00730DD1">
              <w:rPr>
                <w:sz w:val="18"/>
                <w:szCs w:val="18"/>
              </w:rPr>
              <w:t>1</w:t>
            </w:r>
          </w:p>
          <w:p w:rsidR="0047464D" w:rsidRPr="00730DD1" w:rsidRDefault="0047464D">
            <w:pPr>
              <w:rPr>
                <w:sz w:val="18"/>
                <w:szCs w:val="18"/>
              </w:rPr>
            </w:pPr>
            <w:r w:rsidRPr="00730DD1">
              <w:rPr>
                <w:sz w:val="18"/>
                <w:szCs w:val="18"/>
              </w:rPr>
              <w:t>1</w:t>
            </w:r>
          </w:p>
          <w:p w:rsidR="0047464D" w:rsidRPr="00730DD1" w:rsidRDefault="0047464D">
            <w:pPr>
              <w:rPr>
                <w:sz w:val="18"/>
                <w:szCs w:val="18"/>
              </w:rPr>
            </w:pPr>
            <w:r w:rsidRPr="00730DD1">
              <w:rPr>
                <w:sz w:val="18"/>
                <w:szCs w:val="18"/>
              </w:rPr>
              <w:t>1</w:t>
            </w:r>
          </w:p>
          <w:p w:rsidR="0047464D" w:rsidRPr="00730DD1" w:rsidRDefault="0047464D">
            <w:pPr>
              <w:rPr>
                <w:sz w:val="18"/>
                <w:szCs w:val="18"/>
              </w:rPr>
            </w:pPr>
            <w:r w:rsidRPr="00730DD1">
              <w:rPr>
                <w:sz w:val="18"/>
                <w:szCs w:val="18"/>
              </w:rPr>
              <w:t>1</w:t>
            </w:r>
          </w:p>
        </w:tc>
        <w:tc>
          <w:tcPr>
            <w:tcW w:w="3261" w:type="dxa"/>
          </w:tcPr>
          <w:p w:rsidR="0047464D" w:rsidRPr="00730DD1" w:rsidRDefault="0047464D">
            <w:pPr>
              <w:rPr>
                <w:sz w:val="18"/>
                <w:szCs w:val="18"/>
              </w:rPr>
            </w:pPr>
            <w:r w:rsidRPr="00730DD1">
              <w:rPr>
                <w:sz w:val="18"/>
                <w:szCs w:val="18"/>
              </w:rPr>
              <w:t>200 ml</w:t>
            </w:r>
          </w:p>
          <w:p w:rsidR="00FC4A71" w:rsidRPr="00730DD1" w:rsidRDefault="00FC4A71">
            <w:pPr>
              <w:rPr>
                <w:sz w:val="18"/>
                <w:szCs w:val="18"/>
              </w:rPr>
            </w:pPr>
            <w:r w:rsidRPr="00730DD1">
              <w:rPr>
                <w:sz w:val="18"/>
                <w:szCs w:val="18"/>
              </w:rPr>
              <w:t>200 ml</w:t>
            </w:r>
          </w:p>
          <w:p w:rsidR="00FC4A71" w:rsidRPr="00730DD1" w:rsidRDefault="00FC4A71">
            <w:pPr>
              <w:rPr>
                <w:sz w:val="18"/>
                <w:szCs w:val="18"/>
              </w:rPr>
            </w:pPr>
            <w:r w:rsidRPr="00730DD1">
              <w:rPr>
                <w:sz w:val="18"/>
                <w:szCs w:val="18"/>
              </w:rPr>
              <w:t>200 ml</w:t>
            </w:r>
          </w:p>
          <w:p w:rsidR="00FC4A71" w:rsidRPr="00730DD1" w:rsidRDefault="00FC4A71">
            <w:pPr>
              <w:rPr>
                <w:sz w:val="18"/>
                <w:szCs w:val="18"/>
              </w:rPr>
            </w:pPr>
            <w:r w:rsidRPr="00730DD1">
              <w:rPr>
                <w:sz w:val="18"/>
                <w:szCs w:val="18"/>
              </w:rPr>
              <w:t>200 ml</w:t>
            </w:r>
          </w:p>
          <w:p w:rsidR="00FC4A71" w:rsidRPr="00730DD1" w:rsidRDefault="00FC4A71">
            <w:pPr>
              <w:rPr>
                <w:sz w:val="18"/>
                <w:szCs w:val="18"/>
              </w:rPr>
            </w:pPr>
            <w:r w:rsidRPr="00730DD1">
              <w:rPr>
                <w:sz w:val="18"/>
                <w:szCs w:val="18"/>
              </w:rPr>
              <w:t>200 ml</w:t>
            </w:r>
          </w:p>
        </w:tc>
        <w:tc>
          <w:tcPr>
            <w:tcW w:w="1559" w:type="dxa"/>
          </w:tcPr>
          <w:p w:rsidR="0047464D" w:rsidRPr="00730DD1" w:rsidRDefault="00FC4A71">
            <w:pPr>
              <w:rPr>
                <w:sz w:val="18"/>
                <w:szCs w:val="18"/>
              </w:rPr>
            </w:pPr>
            <w:r w:rsidRPr="00730DD1">
              <w:rPr>
                <w:sz w:val="18"/>
                <w:szCs w:val="18"/>
              </w:rPr>
              <w:t>B</w:t>
            </w:r>
            <w:r w:rsidR="0047464D" w:rsidRPr="00730DD1">
              <w:rPr>
                <w:sz w:val="18"/>
                <w:szCs w:val="18"/>
              </w:rPr>
              <w:t>reakfast</w:t>
            </w:r>
          </w:p>
          <w:p w:rsidR="00FC4A71" w:rsidRPr="00730DD1" w:rsidRDefault="00FC4A71">
            <w:pPr>
              <w:rPr>
                <w:sz w:val="18"/>
                <w:szCs w:val="18"/>
              </w:rPr>
            </w:pPr>
            <w:r w:rsidRPr="00730DD1">
              <w:rPr>
                <w:sz w:val="18"/>
                <w:szCs w:val="18"/>
              </w:rPr>
              <w:t>Morning tea</w:t>
            </w:r>
          </w:p>
          <w:p w:rsidR="00FC4A71" w:rsidRPr="00730DD1" w:rsidRDefault="00FC4A71">
            <w:pPr>
              <w:rPr>
                <w:sz w:val="18"/>
                <w:szCs w:val="18"/>
              </w:rPr>
            </w:pPr>
            <w:r w:rsidRPr="00730DD1">
              <w:rPr>
                <w:sz w:val="18"/>
                <w:szCs w:val="18"/>
              </w:rPr>
              <w:t>Lunch</w:t>
            </w:r>
          </w:p>
          <w:p w:rsidR="00FC4A71" w:rsidRPr="00730DD1" w:rsidRDefault="00FC4A71">
            <w:pPr>
              <w:rPr>
                <w:sz w:val="18"/>
                <w:szCs w:val="18"/>
              </w:rPr>
            </w:pPr>
            <w:r w:rsidRPr="00730DD1">
              <w:rPr>
                <w:sz w:val="18"/>
                <w:szCs w:val="18"/>
              </w:rPr>
              <w:t>Afternoon tea</w:t>
            </w:r>
          </w:p>
          <w:p w:rsidR="00FC4A71" w:rsidRPr="00730DD1" w:rsidRDefault="00FC4A71">
            <w:pPr>
              <w:rPr>
                <w:sz w:val="18"/>
                <w:szCs w:val="18"/>
              </w:rPr>
            </w:pPr>
            <w:r w:rsidRPr="00730DD1">
              <w:rPr>
                <w:sz w:val="18"/>
                <w:szCs w:val="18"/>
              </w:rPr>
              <w:t>Dinner</w:t>
            </w:r>
          </w:p>
        </w:tc>
      </w:tr>
    </w:tbl>
    <w:p w:rsidR="008017B8" w:rsidRPr="00B72800" w:rsidRDefault="008017B8">
      <w:r>
        <w:t>You can see my exemplar by opening</w:t>
      </w:r>
      <w:r w:rsidR="00387F2B">
        <w:t xml:space="preserve"> food choices and choosing</w:t>
      </w:r>
      <w:r>
        <w:t xml:space="preserve"> the database ‘Penny Back </w:t>
      </w:r>
      <w:proofErr w:type="spellStart"/>
      <w:r>
        <w:t>up’.fcb</w:t>
      </w:r>
      <w:proofErr w:type="spellEnd"/>
      <w:r>
        <w:t xml:space="preserve"> in the task folder on student public then open ‘Child’s food diary’ and ‘penne pasta’. You need to do both of these for your task. </w:t>
      </w:r>
      <w:r w:rsidR="00387F2B">
        <w:t>Use these as exemplars of what you need to do.</w:t>
      </w:r>
    </w:p>
    <w:p w:rsidR="00E5557E" w:rsidRDefault="00E5557E">
      <w:pPr>
        <w:rPr>
          <w:b/>
          <w:u w:val="single"/>
        </w:rPr>
      </w:pPr>
      <w:r w:rsidRPr="00E5557E">
        <w:rPr>
          <w:b/>
          <w:u w:val="single"/>
        </w:rPr>
        <w:lastRenderedPageBreak/>
        <w:t>Your food plan</w:t>
      </w:r>
      <w:r w:rsidR="00B72800">
        <w:rPr>
          <w:b/>
          <w:u w:val="single"/>
        </w:rPr>
        <w:t xml:space="preserve">: </w:t>
      </w:r>
    </w:p>
    <w:p w:rsidR="00B72800" w:rsidRPr="00B72800" w:rsidRDefault="00B72800" w:rsidP="00B72800">
      <w:r>
        <w:t>This is only the planning part so that you can check that you have everything from the dietary guidelines in one day. After you put it into food choices, you will see that it is probably not enough food – that is why at the end of the day, my food diary has ice cream added. Before that I had only used 85% of my energy, but one ice cream took it to 92%. Do some fiddling around with the food diary to get it right.</w:t>
      </w:r>
    </w:p>
    <w:tbl>
      <w:tblPr>
        <w:tblStyle w:val="TableGrid"/>
        <w:tblW w:w="0" w:type="auto"/>
        <w:tblLook w:val="04A0"/>
      </w:tblPr>
      <w:tblGrid>
        <w:gridCol w:w="2093"/>
        <w:gridCol w:w="1843"/>
        <w:gridCol w:w="2409"/>
        <w:gridCol w:w="1842"/>
      </w:tblGrid>
      <w:tr w:rsidR="00E5557E" w:rsidTr="00E5557E">
        <w:tc>
          <w:tcPr>
            <w:tcW w:w="2093" w:type="dxa"/>
          </w:tcPr>
          <w:p w:rsidR="00E5557E" w:rsidRDefault="00E5557E" w:rsidP="00076F68">
            <w:r>
              <w:t>Food group: Number of serves /day</w:t>
            </w:r>
          </w:p>
        </w:tc>
        <w:tc>
          <w:tcPr>
            <w:tcW w:w="1843" w:type="dxa"/>
          </w:tcPr>
          <w:p w:rsidR="00E5557E" w:rsidRDefault="00E5557E" w:rsidP="00076F68">
            <w:r>
              <w:t>Number of serves</w:t>
            </w:r>
          </w:p>
        </w:tc>
        <w:tc>
          <w:tcPr>
            <w:tcW w:w="2409" w:type="dxa"/>
          </w:tcPr>
          <w:p w:rsidR="00E5557E" w:rsidRDefault="00E5557E" w:rsidP="00076F68">
            <w:r>
              <w:t xml:space="preserve">Planned food </w:t>
            </w:r>
          </w:p>
        </w:tc>
        <w:tc>
          <w:tcPr>
            <w:tcW w:w="1842" w:type="dxa"/>
          </w:tcPr>
          <w:p w:rsidR="00E5557E" w:rsidRDefault="00E5557E" w:rsidP="00076F68">
            <w:r>
              <w:t>Meal</w:t>
            </w:r>
          </w:p>
        </w:tc>
      </w:tr>
      <w:tr w:rsidR="00E5557E" w:rsidTr="00E5557E">
        <w:tc>
          <w:tcPr>
            <w:tcW w:w="2093" w:type="dxa"/>
          </w:tcPr>
          <w:p w:rsidR="00E5557E" w:rsidRDefault="00E5557E" w:rsidP="00076F68">
            <w:r>
              <w:t>Breads / cereals</w:t>
            </w:r>
          </w:p>
          <w:p w:rsidR="00E5557E" w:rsidRDefault="00E5557E" w:rsidP="00076F68">
            <w:r>
              <w:t>5-7</w:t>
            </w:r>
          </w:p>
        </w:tc>
        <w:tc>
          <w:tcPr>
            <w:tcW w:w="1843" w:type="dxa"/>
          </w:tcPr>
          <w:p w:rsidR="00E5557E" w:rsidRPr="00E5557E" w:rsidRDefault="00E5557E" w:rsidP="00076F68"/>
        </w:tc>
        <w:tc>
          <w:tcPr>
            <w:tcW w:w="2409" w:type="dxa"/>
          </w:tcPr>
          <w:p w:rsidR="00E5557E" w:rsidRDefault="00E5557E" w:rsidP="00076F68"/>
        </w:tc>
        <w:tc>
          <w:tcPr>
            <w:tcW w:w="1842" w:type="dxa"/>
          </w:tcPr>
          <w:p w:rsidR="00E5557E" w:rsidRDefault="00E5557E" w:rsidP="00076F68"/>
        </w:tc>
      </w:tr>
      <w:tr w:rsidR="00E5557E" w:rsidTr="00E5557E">
        <w:tc>
          <w:tcPr>
            <w:tcW w:w="2093" w:type="dxa"/>
          </w:tcPr>
          <w:p w:rsidR="00E5557E" w:rsidRDefault="00E5557E" w:rsidP="00076F68">
            <w:r>
              <w:t>Vegetables</w:t>
            </w:r>
          </w:p>
          <w:p w:rsidR="00E5557E" w:rsidRDefault="00E5557E" w:rsidP="00076F68">
            <w:r>
              <w:t>2</w:t>
            </w:r>
          </w:p>
        </w:tc>
        <w:tc>
          <w:tcPr>
            <w:tcW w:w="1843" w:type="dxa"/>
          </w:tcPr>
          <w:p w:rsidR="00E5557E" w:rsidRPr="00E5557E" w:rsidRDefault="00E5557E" w:rsidP="00076F68"/>
        </w:tc>
        <w:tc>
          <w:tcPr>
            <w:tcW w:w="2409" w:type="dxa"/>
          </w:tcPr>
          <w:p w:rsidR="00E5557E" w:rsidRDefault="00E5557E" w:rsidP="00076F68"/>
        </w:tc>
        <w:tc>
          <w:tcPr>
            <w:tcW w:w="1842" w:type="dxa"/>
          </w:tcPr>
          <w:p w:rsidR="00E5557E" w:rsidRDefault="00E5557E" w:rsidP="00076F68"/>
        </w:tc>
      </w:tr>
      <w:tr w:rsidR="00E5557E" w:rsidTr="00E5557E">
        <w:tc>
          <w:tcPr>
            <w:tcW w:w="2093" w:type="dxa"/>
          </w:tcPr>
          <w:p w:rsidR="00E5557E" w:rsidRDefault="00E5557E" w:rsidP="00076F68">
            <w:r>
              <w:t>Fruit</w:t>
            </w:r>
          </w:p>
          <w:p w:rsidR="00E5557E" w:rsidRDefault="00E5557E" w:rsidP="00076F68">
            <w:r>
              <w:t>1</w:t>
            </w:r>
          </w:p>
        </w:tc>
        <w:tc>
          <w:tcPr>
            <w:tcW w:w="1843" w:type="dxa"/>
          </w:tcPr>
          <w:p w:rsidR="00E5557E" w:rsidRPr="00E5557E" w:rsidRDefault="00E5557E" w:rsidP="00076F68"/>
        </w:tc>
        <w:tc>
          <w:tcPr>
            <w:tcW w:w="2409" w:type="dxa"/>
          </w:tcPr>
          <w:p w:rsidR="00E5557E" w:rsidRDefault="00E5557E" w:rsidP="00076F68"/>
        </w:tc>
        <w:tc>
          <w:tcPr>
            <w:tcW w:w="1842" w:type="dxa"/>
          </w:tcPr>
          <w:p w:rsidR="00E5557E" w:rsidRDefault="00E5557E" w:rsidP="00076F68"/>
        </w:tc>
      </w:tr>
      <w:tr w:rsidR="00E5557E" w:rsidTr="00E5557E">
        <w:tc>
          <w:tcPr>
            <w:tcW w:w="2093" w:type="dxa"/>
          </w:tcPr>
          <w:p w:rsidR="00E5557E" w:rsidRDefault="00E5557E" w:rsidP="00076F68">
            <w:r>
              <w:t>Milk, dairy</w:t>
            </w:r>
          </w:p>
          <w:p w:rsidR="00E5557E" w:rsidRDefault="00E5557E" w:rsidP="00076F68">
            <w:r>
              <w:t>2</w:t>
            </w:r>
          </w:p>
        </w:tc>
        <w:tc>
          <w:tcPr>
            <w:tcW w:w="1843" w:type="dxa"/>
          </w:tcPr>
          <w:p w:rsidR="00E5557E" w:rsidRPr="00E5557E" w:rsidRDefault="00E5557E" w:rsidP="00076F68"/>
        </w:tc>
        <w:tc>
          <w:tcPr>
            <w:tcW w:w="2409" w:type="dxa"/>
          </w:tcPr>
          <w:p w:rsidR="00E5557E" w:rsidRDefault="00E5557E" w:rsidP="00076F68"/>
        </w:tc>
        <w:tc>
          <w:tcPr>
            <w:tcW w:w="1842" w:type="dxa"/>
          </w:tcPr>
          <w:p w:rsidR="00E5557E" w:rsidRDefault="00E5557E" w:rsidP="00076F68"/>
        </w:tc>
      </w:tr>
      <w:tr w:rsidR="00E5557E" w:rsidTr="00E5557E">
        <w:tc>
          <w:tcPr>
            <w:tcW w:w="2093" w:type="dxa"/>
          </w:tcPr>
          <w:p w:rsidR="00E5557E" w:rsidRDefault="00E5557E" w:rsidP="00076F68">
            <w:r>
              <w:t>Meat, protein etc</w:t>
            </w:r>
          </w:p>
          <w:p w:rsidR="00E5557E" w:rsidRDefault="00E5557E" w:rsidP="00076F68">
            <w:r>
              <w:t xml:space="preserve">½ </w:t>
            </w:r>
          </w:p>
        </w:tc>
        <w:tc>
          <w:tcPr>
            <w:tcW w:w="1843" w:type="dxa"/>
          </w:tcPr>
          <w:p w:rsidR="00E5557E" w:rsidRPr="00E5557E" w:rsidRDefault="00E5557E" w:rsidP="00076F68"/>
        </w:tc>
        <w:tc>
          <w:tcPr>
            <w:tcW w:w="2409" w:type="dxa"/>
          </w:tcPr>
          <w:p w:rsidR="00E5557E" w:rsidRDefault="00E5557E" w:rsidP="00076F68"/>
        </w:tc>
        <w:tc>
          <w:tcPr>
            <w:tcW w:w="1842" w:type="dxa"/>
          </w:tcPr>
          <w:p w:rsidR="00E5557E" w:rsidRDefault="00E5557E" w:rsidP="00076F68"/>
        </w:tc>
      </w:tr>
      <w:tr w:rsidR="00E5557E" w:rsidTr="00E5557E">
        <w:tc>
          <w:tcPr>
            <w:tcW w:w="2093" w:type="dxa"/>
          </w:tcPr>
          <w:p w:rsidR="00E5557E" w:rsidRDefault="00E5557E" w:rsidP="00076F68">
            <w:r>
              <w:t>Extras</w:t>
            </w:r>
          </w:p>
          <w:p w:rsidR="00E5557E" w:rsidRDefault="00E5557E" w:rsidP="00076F68">
            <w:r>
              <w:t>1-2</w:t>
            </w:r>
          </w:p>
        </w:tc>
        <w:tc>
          <w:tcPr>
            <w:tcW w:w="1843" w:type="dxa"/>
          </w:tcPr>
          <w:p w:rsidR="00E5557E" w:rsidRPr="00E5557E" w:rsidRDefault="00E5557E" w:rsidP="00076F68"/>
        </w:tc>
        <w:tc>
          <w:tcPr>
            <w:tcW w:w="2409" w:type="dxa"/>
          </w:tcPr>
          <w:p w:rsidR="00E5557E" w:rsidRDefault="00E5557E" w:rsidP="00076F68"/>
        </w:tc>
        <w:tc>
          <w:tcPr>
            <w:tcW w:w="1842" w:type="dxa"/>
          </w:tcPr>
          <w:p w:rsidR="00E5557E" w:rsidRDefault="00E5557E" w:rsidP="00076F68"/>
        </w:tc>
      </w:tr>
      <w:tr w:rsidR="00E5557E" w:rsidTr="00E5557E">
        <w:tc>
          <w:tcPr>
            <w:tcW w:w="2093" w:type="dxa"/>
          </w:tcPr>
          <w:p w:rsidR="00E5557E" w:rsidRPr="00E5557E" w:rsidRDefault="00E5557E" w:rsidP="00076F68">
            <w:pPr>
              <w:rPr>
                <w:highlight w:val="yellow"/>
              </w:rPr>
            </w:pPr>
            <w:r w:rsidRPr="00E5557E">
              <w:t>Condiments</w:t>
            </w:r>
          </w:p>
        </w:tc>
        <w:tc>
          <w:tcPr>
            <w:tcW w:w="1843" w:type="dxa"/>
          </w:tcPr>
          <w:p w:rsidR="00E5557E" w:rsidRPr="00E5557E" w:rsidRDefault="00E5557E" w:rsidP="00076F68"/>
        </w:tc>
        <w:tc>
          <w:tcPr>
            <w:tcW w:w="2409" w:type="dxa"/>
          </w:tcPr>
          <w:p w:rsidR="00E5557E" w:rsidRDefault="00E5557E" w:rsidP="00076F68"/>
        </w:tc>
        <w:tc>
          <w:tcPr>
            <w:tcW w:w="1842" w:type="dxa"/>
          </w:tcPr>
          <w:p w:rsidR="00E5557E" w:rsidRDefault="00E5557E" w:rsidP="00076F68"/>
        </w:tc>
      </w:tr>
      <w:tr w:rsidR="00E5557E" w:rsidTr="00E5557E">
        <w:tc>
          <w:tcPr>
            <w:tcW w:w="2093" w:type="dxa"/>
          </w:tcPr>
          <w:p w:rsidR="00E5557E" w:rsidRDefault="00E5557E" w:rsidP="00076F68">
            <w:r>
              <w:t>Water</w:t>
            </w:r>
          </w:p>
        </w:tc>
        <w:tc>
          <w:tcPr>
            <w:tcW w:w="1843" w:type="dxa"/>
          </w:tcPr>
          <w:p w:rsidR="00E5557E" w:rsidRPr="00E5557E" w:rsidRDefault="00E5557E" w:rsidP="00076F68"/>
        </w:tc>
        <w:tc>
          <w:tcPr>
            <w:tcW w:w="2409" w:type="dxa"/>
          </w:tcPr>
          <w:p w:rsidR="00E5557E" w:rsidRDefault="00E5557E" w:rsidP="00076F68"/>
        </w:tc>
        <w:tc>
          <w:tcPr>
            <w:tcW w:w="1842" w:type="dxa"/>
          </w:tcPr>
          <w:p w:rsidR="00E5557E" w:rsidRDefault="00E5557E" w:rsidP="00076F68"/>
        </w:tc>
      </w:tr>
    </w:tbl>
    <w:p w:rsidR="00E5557E" w:rsidRDefault="00E5557E"/>
    <w:sectPr w:rsidR="00E5557E" w:rsidSect="00AC78A5">
      <w:head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DD1" w:rsidRDefault="00730DD1" w:rsidP="00FC4A71">
      <w:pPr>
        <w:spacing w:after="0" w:line="240" w:lineRule="auto"/>
      </w:pPr>
      <w:r>
        <w:separator/>
      </w:r>
    </w:p>
  </w:endnote>
  <w:endnote w:type="continuationSeparator" w:id="0">
    <w:p w:rsidR="00730DD1" w:rsidRDefault="00730DD1" w:rsidP="00FC4A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DD1" w:rsidRDefault="00730DD1" w:rsidP="00FC4A71">
      <w:pPr>
        <w:spacing w:after="0" w:line="240" w:lineRule="auto"/>
      </w:pPr>
      <w:r>
        <w:separator/>
      </w:r>
    </w:p>
  </w:footnote>
  <w:footnote w:type="continuationSeparator" w:id="0">
    <w:p w:rsidR="00730DD1" w:rsidRDefault="00730DD1" w:rsidP="00FC4A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DD1" w:rsidRPr="006B51F9" w:rsidRDefault="00730DD1" w:rsidP="006B51F9">
    <w:pPr>
      <w:pStyle w:val="Header"/>
      <w:jc w:val="center"/>
      <w:rPr>
        <w:b/>
        <w:u w:val="single"/>
      </w:rPr>
    </w:pPr>
    <w:r w:rsidRPr="006B51F9">
      <w:rPr>
        <w:b/>
        <w:u w:val="single"/>
      </w:rPr>
      <w:t>Planning your days food for your child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E2179"/>
    <w:multiLevelType w:val="hybridMultilevel"/>
    <w:tmpl w:val="BB5663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A06BD"/>
    <w:rsid w:val="00076F68"/>
    <w:rsid w:val="00167A4C"/>
    <w:rsid w:val="001A06BD"/>
    <w:rsid w:val="00387F2B"/>
    <w:rsid w:val="004309C2"/>
    <w:rsid w:val="0047464D"/>
    <w:rsid w:val="006A11E5"/>
    <w:rsid w:val="006B51F9"/>
    <w:rsid w:val="00730DD1"/>
    <w:rsid w:val="008017B8"/>
    <w:rsid w:val="00972E45"/>
    <w:rsid w:val="009B678C"/>
    <w:rsid w:val="00AC78A5"/>
    <w:rsid w:val="00B03B5A"/>
    <w:rsid w:val="00B434CD"/>
    <w:rsid w:val="00B516DD"/>
    <w:rsid w:val="00B72800"/>
    <w:rsid w:val="00E5557E"/>
    <w:rsid w:val="00FA1055"/>
    <w:rsid w:val="00FC4A7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8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0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C4A7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C4A71"/>
  </w:style>
  <w:style w:type="paragraph" w:styleId="Footer">
    <w:name w:val="footer"/>
    <w:basedOn w:val="Normal"/>
    <w:link w:val="FooterChar"/>
    <w:uiPriority w:val="99"/>
    <w:semiHidden/>
    <w:unhideWhenUsed/>
    <w:rsid w:val="00FC4A7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C4A71"/>
  </w:style>
  <w:style w:type="character" w:styleId="Hyperlink">
    <w:name w:val="Hyperlink"/>
    <w:basedOn w:val="DefaultParagraphFont"/>
    <w:uiPriority w:val="99"/>
    <w:unhideWhenUsed/>
    <w:rsid w:val="006B51F9"/>
    <w:rPr>
      <w:color w:val="0000FF" w:themeColor="hyperlink"/>
      <w:u w:val="single"/>
    </w:rPr>
  </w:style>
  <w:style w:type="paragraph" w:styleId="ListParagraph">
    <w:name w:val="List Paragraph"/>
    <w:basedOn w:val="Normal"/>
    <w:uiPriority w:val="34"/>
    <w:qFormat/>
    <w:rsid w:val="00E5557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isabled-world.com/artman/publish/height-weight-teens.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2918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penny.mcintyre</dc:creator>
  <cp:lastModifiedBy>DomainAdmin</cp:lastModifiedBy>
  <cp:revision>12</cp:revision>
  <dcterms:created xsi:type="dcterms:W3CDTF">2011-05-24T04:53:00Z</dcterms:created>
  <dcterms:modified xsi:type="dcterms:W3CDTF">2011-05-24T10:11:00Z</dcterms:modified>
</cp:coreProperties>
</file>